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A4100" w:rsidRDefault="002F2B03">
      <w:pPr>
        <w:pStyle w:val="normal0"/>
        <w:rPr>
          <w:sz w:val="24"/>
          <w:szCs w:val="24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4826000</wp:posOffset>
              </wp:positionH>
              <wp:positionV relativeFrom="paragraph">
                <wp:posOffset>330200</wp:posOffset>
              </wp:positionV>
              <wp:extent cx="1891665" cy="132016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404930" y="3124680"/>
                        <a:ext cx="1882140" cy="1310640"/>
                      </a:xfrm>
                      <a:prstGeom prst="rect">
                        <a:avLst/>
                      </a:prstGeom>
                      <a:solidFill>
                        <a:srgbClr val="938953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56"/>
                              <w:vertAlign w:val="baseline"/>
                            </w:rPr>
                            <w:t xml:space="preserve">ESPAÑOL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5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REGULAR 7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/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330200</wp:posOffset>
                </wp:positionV>
                <wp:extent cx="1891665" cy="1320165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1665" cy="13201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CA4100" w:rsidRDefault="002F2B03">
      <w:pPr>
        <w:pStyle w:val="normal0"/>
        <w:rPr>
          <w:b/>
          <w:color w:val="BA3A17"/>
          <w:sz w:val="24"/>
          <w:szCs w:val="24"/>
        </w:rPr>
      </w:pPr>
      <w:bookmarkStart w:id="0" w:name="_gjdgxs" w:colFirst="0" w:colLast="0"/>
      <w:bookmarkEnd w:id="0"/>
      <w:r>
        <w:rPr>
          <w:noProof/>
          <w:lang w:val="en-US"/>
        </w:rPr>
        <w:drawing>
          <wp:inline distT="0" distB="0" distL="0" distR="0">
            <wp:extent cx="4764576" cy="1324347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7571" r="4427" b="-1"/>
                    <a:stretch>
                      <a:fillRect/>
                    </a:stretch>
                  </pic:blipFill>
                  <pic:spPr>
                    <a:xfrm>
                      <a:off x="0" y="0"/>
                      <a:ext cx="4764576" cy="13243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a"/>
        <w:tblW w:w="104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5228"/>
        <w:gridCol w:w="5228"/>
      </w:tblGrid>
      <w:tr w:rsidR="00CA4100">
        <w:tc>
          <w:tcPr>
            <w:tcW w:w="10457" w:type="dxa"/>
            <w:gridSpan w:val="2"/>
          </w:tcPr>
          <w:p w:rsidR="00CA4100" w:rsidRDefault="00CA4100">
            <w:pPr>
              <w:pStyle w:val="normal0"/>
              <w:rPr>
                <w:b/>
                <w:color w:val="BA3A17"/>
                <w:sz w:val="20"/>
                <w:szCs w:val="20"/>
              </w:rPr>
            </w:pPr>
          </w:p>
          <w:p w:rsidR="00CA4100" w:rsidRDefault="002F2B03">
            <w:pPr>
              <w:pStyle w:val="normal0"/>
              <w:rPr>
                <w:b/>
                <w:color w:val="4F81BD"/>
                <w:sz w:val="20"/>
                <w:szCs w:val="20"/>
              </w:rPr>
            </w:pPr>
            <w:r>
              <w:rPr>
                <w:b/>
                <w:color w:val="4F81BD"/>
                <w:sz w:val="20"/>
                <w:szCs w:val="20"/>
              </w:rPr>
              <w:t>COURSE DESCRIPTION</w:t>
            </w:r>
          </w:p>
          <w:p w:rsidR="00CA4100" w:rsidRDefault="002F2B03">
            <w:pPr>
              <w:pStyle w:val="normal0"/>
              <w:jc w:val="both"/>
              <w:rPr>
                <w:sz w:val="20"/>
                <w:szCs w:val="20"/>
              </w:rPr>
            </w:pPr>
            <w:bookmarkStart w:id="1" w:name="_30j0zll" w:colFirst="0" w:colLast="0"/>
            <w:bookmarkEnd w:id="1"/>
            <w:r>
              <w:rPr>
                <w:sz w:val="20"/>
                <w:szCs w:val="20"/>
              </w:rPr>
              <w:t>This 12-week face-to-face course is designed for students who have completed Spanish Regular 6 or external candidates who took the placement test and where eligible for Regular 7. This Spanish course places emphasis on the development of the necessary skil</w:t>
            </w:r>
            <w:r>
              <w:rPr>
                <w:sz w:val="20"/>
                <w:szCs w:val="20"/>
              </w:rPr>
              <w:t xml:space="preserve">ls to effectively communicate in Spanish in formal and informal situations in the </w:t>
            </w:r>
            <w:r>
              <w:rPr>
                <w:color w:val="000000"/>
                <w:sz w:val="20"/>
                <w:szCs w:val="20"/>
              </w:rPr>
              <w:t xml:space="preserve">professional </w:t>
            </w:r>
            <w:r>
              <w:rPr>
                <w:sz w:val="20"/>
                <w:szCs w:val="20"/>
              </w:rPr>
              <w:t>context.</w:t>
            </w:r>
          </w:p>
          <w:p w:rsidR="00CA4100" w:rsidRDefault="00CA4100">
            <w:pPr>
              <w:pStyle w:val="normal0"/>
              <w:rPr>
                <w:b/>
                <w:color w:val="BA3A17"/>
                <w:sz w:val="20"/>
                <w:szCs w:val="20"/>
              </w:rPr>
            </w:pPr>
          </w:p>
        </w:tc>
      </w:tr>
      <w:tr w:rsidR="00CA4100">
        <w:trPr>
          <w:trHeight w:val="4500"/>
        </w:trPr>
        <w:tc>
          <w:tcPr>
            <w:tcW w:w="5228" w:type="dxa"/>
          </w:tcPr>
          <w:p w:rsidR="00CA4100" w:rsidRDefault="00CA4100">
            <w:pPr>
              <w:pStyle w:val="normal0"/>
              <w:rPr>
                <w:b/>
                <w:color w:val="4F81BD"/>
                <w:sz w:val="20"/>
                <w:szCs w:val="20"/>
              </w:rPr>
            </w:pPr>
          </w:p>
          <w:p w:rsidR="00CA4100" w:rsidRDefault="002F2B03">
            <w:pPr>
              <w:pStyle w:val="normal0"/>
              <w:rPr>
                <w:b/>
                <w:color w:val="4F81BD"/>
                <w:sz w:val="20"/>
                <w:szCs w:val="20"/>
              </w:rPr>
            </w:pPr>
            <w:r>
              <w:rPr>
                <w:b/>
                <w:color w:val="4F81BD"/>
                <w:sz w:val="20"/>
                <w:szCs w:val="20"/>
              </w:rPr>
              <w:t>LEARNING OBJECTIVES</w:t>
            </w:r>
          </w:p>
          <w:p w:rsidR="00CA4100" w:rsidRDefault="00CA4100">
            <w:pPr>
              <w:pStyle w:val="normal0"/>
              <w:rPr>
                <w:b/>
                <w:color w:val="4F81BD"/>
                <w:sz w:val="20"/>
                <w:szCs w:val="20"/>
              </w:rPr>
            </w:pPr>
          </w:p>
          <w:p w:rsidR="00CA4100" w:rsidRDefault="002F2B03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the end of this course you will be able to:</w:t>
            </w:r>
          </w:p>
          <w:p w:rsidR="00CA4100" w:rsidRDefault="00CA4100">
            <w:pPr>
              <w:pStyle w:val="normal0"/>
              <w:rPr>
                <w:sz w:val="20"/>
                <w:szCs w:val="20"/>
              </w:rPr>
            </w:pPr>
          </w:p>
          <w:p w:rsidR="00CA4100" w:rsidRDefault="002F2B03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sz w:val="20"/>
                <w:szCs w:val="20"/>
              </w:rPr>
              <w:t>Comprender</w:t>
            </w:r>
            <w:proofErr w:type="spellEnd"/>
            <w:r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intercambiar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información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sobre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trayectoria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profesional</w:t>
            </w:r>
            <w:proofErr w:type="spellEnd"/>
            <w:r>
              <w:rPr>
                <w:sz w:val="20"/>
                <w:szCs w:val="20"/>
              </w:rPr>
              <w:t xml:space="preserve"> y los planes de </w:t>
            </w:r>
            <w:proofErr w:type="spellStart"/>
            <w:r>
              <w:rPr>
                <w:sz w:val="20"/>
                <w:szCs w:val="20"/>
              </w:rPr>
              <w:t>carrera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A4100" w:rsidRDefault="002F2B03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sz w:val="20"/>
                <w:szCs w:val="20"/>
              </w:rPr>
              <w:t>Describir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funciones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responsabilidades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gramStart"/>
            <w:r>
              <w:rPr>
                <w:sz w:val="20"/>
                <w:szCs w:val="20"/>
              </w:rPr>
              <w:t>un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puesto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trabajo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A4100" w:rsidRDefault="002F2B03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sz w:val="20"/>
                <w:szCs w:val="20"/>
              </w:rPr>
              <w:t>Hablar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cualidades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personales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capacidades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habilidades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necesarias</w:t>
            </w:r>
            <w:proofErr w:type="spellEnd"/>
            <w:r>
              <w:rPr>
                <w:sz w:val="20"/>
                <w:szCs w:val="20"/>
              </w:rPr>
              <w:t xml:space="preserve"> en </w:t>
            </w:r>
            <w:proofErr w:type="gramStart"/>
            <w:r>
              <w:rPr>
                <w:sz w:val="20"/>
                <w:szCs w:val="20"/>
              </w:rPr>
              <w:t>un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puesto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traba</w:t>
            </w:r>
            <w:r>
              <w:rPr>
                <w:sz w:val="20"/>
                <w:szCs w:val="20"/>
              </w:rPr>
              <w:t>jo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A4100" w:rsidRDefault="002F2B03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>
              <w:rPr>
                <w:sz w:val="20"/>
                <w:szCs w:val="20"/>
              </w:rPr>
              <w:t>Comprender</w:t>
            </w:r>
            <w:proofErr w:type="spellEnd"/>
            <w:r>
              <w:rPr>
                <w:sz w:val="20"/>
                <w:szCs w:val="20"/>
              </w:rPr>
              <w:t xml:space="preserve"> los </w:t>
            </w:r>
            <w:proofErr w:type="spellStart"/>
            <w:r>
              <w:rPr>
                <w:sz w:val="20"/>
                <w:szCs w:val="20"/>
              </w:rPr>
              <w:t>objetivos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desarrollo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humano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una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organización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internacional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A4100" w:rsidRDefault="002F2B03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sz w:val="20"/>
                <w:szCs w:val="20"/>
              </w:rPr>
              <w:t>Expresar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opiniones</w:t>
            </w:r>
            <w:proofErr w:type="spellEnd"/>
            <w:r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hipótesis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sobre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posible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evolución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mundo</w:t>
            </w:r>
            <w:proofErr w:type="spellEnd"/>
            <w:r>
              <w:rPr>
                <w:sz w:val="20"/>
                <w:szCs w:val="20"/>
              </w:rPr>
              <w:t xml:space="preserve"> en el </w:t>
            </w:r>
            <w:proofErr w:type="spellStart"/>
            <w:r>
              <w:rPr>
                <w:sz w:val="20"/>
                <w:szCs w:val="20"/>
              </w:rPr>
              <w:t>futuro</w:t>
            </w:r>
            <w:proofErr w:type="spellEnd"/>
            <w:r>
              <w:rPr>
                <w:sz w:val="20"/>
                <w:szCs w:val="20"/>
              </w:rPr>
              <w:t xml:space="preserve"> en </w:t>
            </w:r>
            <w:proofErr w:type="spellStart"/>
            <w:r>
              <w:rPr>
                <w:sz w:val="20"/>
                <w:szCs w:val="20"/>
              </w:rPr>
              <w:t>ámbitos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sociales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económicos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medioambientales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A4100" w:rsidRDefault="002F2B03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sz w:val="20"/>
                <w:szCs w:val="20"/>
              </w:rPr>
              <w:t>Comentar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repercusiones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causas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onsecuencias</w:t>
            </w:r>
            <w:proofErr w:type="spellEnd"/>
            <w:r>
              <w:rPr>
                <w:sz w:val="20"/>
                <w:szCs w:val="20"/>
              </w:rPr>
              <w:t xml:space="preserve">) de </w:t>
            </w:r>
            <w:proofErr w:type="spellStart"/>
            <w:r>
              <w:rPr>
                <w:sz w:val="20"/>
                <w:szCs w:val="20"/>
              </w:rPr>
              <w:t>acciones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actuales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A4100" w:rsidRDefault="002F2B03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sz w:val="20"/>
                <w:szCs w:val="20"/>
              </w:rPr>
              <w:t>Hablar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sobre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relaciones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humanas</w:t>
            </w:r>
            <w:proofErr w:type="spellEnd"/>
            <w:r>
              <w:rPr>
                <w:sz w:val="20"/>
                <w:szCs w:val="20"/>
              </w:rPr>
              <w:t xml:space="preserve"> en el </w:t>
            </w:r>
            <w:proofErr w:type="spellStart"/>
            <w:r>
              <w:rPr>
                <w:sz w:val="20"/>
                <w:szCs w:val="20"/>
              </w:rPr>
              <w:t>trabajo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sobre</w:t>
            </w:r>
            <w:proofErr w:type="spellEnd"/>
            <w:r>
              <w:rPr>
                <w:sz w:val="20"/>
                <w:szCs w:val="20"/>
              </w:rPr>
              <w:t xml:space="preserve"> el </w:t>
            </w:r>
            <w:proofErr w:type="spellStart"/>
            <w:r>
              <w:rPr>
                <w:sz w:val="20"/>
                <w:szCs w:val="20"/>
              </w:rPr>
              <w:t>protocolo</w:t>
            </w:r>
            <w:proofErr w:type="spellEnd"/>
            <w:r>
              <w:rPr>
                <w:sz w:val="20"/>
                <w:szCs w:val="20"/>
              </w:rPr>
              <w:t xml:space="preserve"> en </w:t>
            </w:r>
            <w:proofErr w:type="spellStart"/>
            <w:r>
              <w:rPr>
                <w:sz w:val="20"/>
                <w:szCs w:val="20"/>
              </w:rPr>
              <w:t>eventos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comidas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trabajo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A4100" w:rsidRDefault="002F2B03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sz w:val="20"/>
                <w:szCs w:val="20"/>
              </w:rPr>
              <w:t>Transmitir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invitaciones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felicitación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agradecimiento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disculpas</w:t>
            </w:r>
            <w:proofErr w:type="spellEnd"/>
            <w:r>
              <w:rPr>
                <w:sz w:val="20"/>
                <w:szCs w:val="20"/>
              </w:rPr>
              <w:t xml:space="preserve"> en los </w:t>
            </w:r>
            <w:proofErr w:type="spellStart"/>
            <w:r>
              <w:rPr>
                <w:sz w:val="20"/>
                <w:szCs w:val="20"/>
              </w:rPr>
              <w:t>ámbitos</w:t>
            </w:r>
            <w:proofErr w:type="spellEnd"/>
            <w:r>
              <w:rPr>
                <w:sz w:val="20"/>
                <w:szCs w:val="20"/>
              </w:rPr>
              <w:t xml:space="preserve"> personal y </w:t>
            </w:r>
            <w:proofErr w:type="spellStart"/>
            <w:r>
              <w:rPr>
                <w:sz w:val="20"/>
                <w:szCs w:val="20"/>
              </w:rPr>
              <w:t>profesional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CA4100" w:rsidRDefault="00CA41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sz w:val="20"/>
                <w:szCs w:val="20"/>
              </w:rPr>
            </w:pPr>
          </w:p>
          <w:p w:rsidR="00CA4100" w:rsidRDefault="00CA41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5229" w:type="dxa"/>
          </w:tcPr>
          <w:p w:rsidR="00CA4100" w:rsidRDefault="00CA4100">
            <w:pPr>
              <w:pStyle w:val="normal0"/>
              <w:rPr>
                <w:b/>
                <w:color w:val="4F81BD"/>
                <w:sz w:val="20"/>
                <w:szCs w:val="20"/>
              </w:rPr>
            </w:pPr>
          </w:p>
          <w:p w:rsidR="00CA4100" w:rsidRDefault="002F2B03">
            <w:pPr>
              <w:pStyle w:val="normal0"/>
              <w:rPr>
                <w:b/>
                <w:color w:val="4F81BD"/>
                <w:sz w:val="20"/>
                <w:szCs w:val="20"/>
              </w:rPr>
            </w:pPr>
            <w:r>
              <w:rPr>
                <w:b/>
                <w:color w:val="4F81BD"/>
                <w:sz w:val="20"/>
                <w:szCs w:val="20"/>
              </w:rPr>
              <w:t>PRACTICAL INFORMATION</w:t>
            </w:r>
          </w:p>
          <w:p w:rsidR="00CA4100" w:rsidRDefault="00CA4100">
            <w:pPr>
              <w:pStyle w:val="normal0"/>
              <w:rPr>
                <w:b/>
                <w:color w:val="4F81BD"/>
                <w:sz w:val="20"/>
                <w:szCs w:val="20"/>
              </w:rPr>
            </w:pPr>
          </w:p>
          <w:p w:rsidR="00CA4100" w:rsidRPr="002F2B03" w:rsidRDefault="002F2B03">
            <w:pPr>
              <w:pStyle w:val="normal0"/>
              <w:rPr>
                <w:sz w:val="20"/>
                <w:szCs w:val="20"/>
              </w:rPr>
            </w:pPr>
            <w:r w:rsidRPr="002F2B03">
              <w:rPr>
                <w:sz w:val="20"/>
                <w:szCs w:val="20"/>
              </w:rPr>
              <w:t xml:space="preserve">Teacher:          </w:t>
            </w:r>
            <w:proofErr w:type="spellStart"/>
            <w:r w:rsidRPr="002F2B03">
              <w:rPr>
                <w:sz w:val="20"/>
                <w:szCs w:val="20"/>
              </w:rPr>
              <w:t>Verónica</w:t>
            </w:r>
            <w:proofErr w:type="spellEnd"/>
            <w:r w:rsidRPr="002F2B03">
              <w:rPr>
                <w:sz w:val="20"/>
                <w:szCs w:val="20"/>
              </w:rPr>
              <w:t xml:space="preserve"> </w:t>
            </w:r>
            <w:proofErr w:type="spellStart"/>
            <w:r w:rsidRPr="002F2B03">
              <w:rPr>
                <w:sz w:val="20"/>
                <w:szCs w:val="20"/>
              </w:rPr>
              <w:t>Gálvez</w:t>
            </w:r>
            <w:proofErr w:type="spellEnd"/>
          </w:p>
          <w:p w:rsidR="00CA4100" w:rsidRPr="002F2B03" w:rsidRDefault="00CA41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  <w:sz w:val="20"/>
                <w:szCs w:val="20"/>
              </w:rPr>
            </w:pPr>
          </w:p>
          <w:p w:rsidR="00CA4100" w:rsidRPr="002F2B03" w:rsidRDefault="002F2B0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FF"/>
                <w:sz w:val="20"/>
                <w:szCs w:val="20"/>
                <w:u w:val="single"/>
              </w:rPr>
            </w:pPr>
            <w:r w:rsidRPr="002F2B03">
              <w:rPr>
                <w:color w:val="000000"/>
                <w:sz w:val="20"/>
                <w:szCs w:val="20"/>
              </w:rPr>
              <w:t xml:space="preserve">E-mail:             </w:t>
            </w:r>
            <w:hyperlink r:id="rId7">
              <w:r w:rsidRPr="002F2B03">
                <w:rPr>
                  <w:color w:val="0000FF"/>
                  <w:sz w:val="20"/>
                  <w:szCs w:val="20"/>
                  <w:u w:val="single"/>
                </w:rPr>
                <w:t>vgalvez6@gmail.com</w:t>
              </w:r>
            </w:hyperlink>
          </w:p>
          <w:p w:rsidR="00CA4100" w:rsidRPr="002F2B03" w:rsidRDefault="00CA41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  <w:sz w:val="20"/>
                <w:szCs w:val="20"/>
              </w:rPr>
            </w:pPr>
          </w:p>
          <w:p w:rsidR="00CA4100" w:rsidRPr="002F2B03" w:rsidRDefault="002F2B0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  <w:sz w:val="20"/>
                <w:szCs w:val="20"/>
              </w:rPr>
            </w:pPr>
            <w:r w:rsidRPr="002F2B03">
              <w:rPr>
                <w:color w:val="000000"/>
                <w:sz w:val="20"/>
                <w:szCs w:val="20"/>
              </w:rPr>
              <w:t xml:space="preserve">Room: </w:t>
            </w:r>
            <w:r w:rsidRPr="002F2B03">
              <w:rPr>
                <w:color w:val="000000"/>
                <w:sz w:val="20"/>
                <w:szCs w:val="20"/>
              </w:rPr>
              <w:tab/>
            </w:r>
            <w:r w:rsidRPr="002F2B03">
              <w:rPr>
                <w:color w:val="000000"/>
                <w:sz w:val="20"/>
                <w:szCs w:val="20"/>
              </w:rPr>
              <w:tab/>
              <w:t>20</w:t>
            </w:r>
          </w:p>
          <w:p w:rsidR="00CA4100" w:rsidRPr="002F2B03" w:rsidRDefault="00CA41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  <w:sz w:val="20"/>
                <w:szCs w:val="20"/>
              </w:rPr>
            </w:pPr>
          </w:p>
          <w:p w:rsidR="00CA4100" w:rsidRPr="002F2B03" w:rsidRDefault="002F2B0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  <w:sz w:val="20"/>
                <w:szCs w:val="20"/>
              </w:rPr>
            </w:pPr>
            <w:r w:rsidRPr="002F2B03">
              <w:rPr>
                <w:color w:val="000000"/>
                <w:sz w:val="20"/>
                <w:szCs w:val="20"/>
              </w:rPr>
              <w:t xml:space="preserve">Term: </w:t>
            </w:r>
            <w:r w:rsidRPr="002F2B03">
              <w:rPr>
                <w:color w:val="000000"/>
                <w:sz w:val="20"/>
                <w:szCs w:val="20"/>
              </w:rPr>
              <w:tab/>
            </w:r>
            <w:r w:rsidRPr="002F2B03">
              <w:rPr>
                <w:color w:val="000000"/>
                <w:sz w:val="20"/>
                <w:szCs w:val="20"/>
              </w:rPr>
              <w:tab/>
              <w:t>23/04-11/07</w:t>
            </w:r>
          </w:p>
          <w:p w:rsidR="00CA4100" w:rsidRPr="002F2B03" w:rsidRDefault="00CA41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  <w:sz w:val="20"/>
                <w:szCs w:val="20"/>
              </w:rPr>
            </w:pPr>
          </w:p>
          <w:p w:rsidR="00CA4100" w:rsidRDefault="002F2B0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  <w:sz w:val="20"/>
                <w:szCs w:val="20"/>
                <w:highlight w:val="yellow"/>
              </w:rPr>
            </w:pPr>
            <w:r w:rsidRPr="002F2B03">
              <w:rPr>
                <w:color w:val="000000"/>
                <w:sz w:val="20"/>
                <w:szCs w:val="20"/>
              </w:rPr>
              <w:t>Schedule:              Tues</w:t>
            </w:r>
            <w:r w:rsidRPr="002F2B03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2F2B03">
              <w:rPr>
                <w:color w:val="000000"/>
                <w:sz w:val="20"/>
                <w:szCs w:val="20"/>
              </w:rPr>
              <w:t>Thur</w:t>
            </w:r>
            <w:proofErr w:type="spellEnd"/>
            <w:r w:rsidRPr="002F2B03">
              <w:rPr>
                <w:color w:val="000000"/>
                <w:sz w:val="20"/>
                <w:szCs w:val="20"/>
              </w:rPr>
              <w:t xml:space="preserve">, 12pm-1.30pm </w:t>
            </w:r>
          </w:p>
          <w:p w:rsidR="00CA4100" w:rsidRDefault="00CA41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60" w:hanging="1440"/>
              <w:rPr>
                <w:color w:val="000000"/>
                <w:sz w:val="20"/>
                <w:szCs w:val="20"/>
              </w:rPr>
            </w:pPr>
          </w:p>
          <w:p w:rsidR="00CA4100" w:rsidRDefault="002F2B0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Format: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 xml:space="preserve">3h face-to-face weekly + online evaluative tasks </w:t>
            </w:r>
          </w:p>
          <w:p w:rsidR="00CA4100" w:rsidRDefault="00CA41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60" w:hanging="1440"/>
              <w:rPr>
                <w:color w:val="000000"/>
                <w:sz w:val="20"/>
                <w:szCs w:val="20"/>
              </w:rPr>
            </w:pPr>
          </w:p>
          <w:p w:rsidR="00CA4100" w:rsidRDefault="002F2B0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Official holidays:  </w:t>
            </w:r>
            <w:r w:rsidRPr="007150ED">
              <w:rPr>
                <w:rFonts w:ascii="Arial" w:hAnsi="Arial"/>
                <w:color w:val="222222"/>
                <w:sz w:val="18"/>
                <w:szCs w:val="24"/>
                <w:shd w:val="clear" w:color="auto" w:fill="FFFFFF"/>
                <w:lang w:val="en-US"/>
              </w:rPr>
              <w:t xml:space="preserve">27 mayo, </w:t>
            </w:r>
            <w:proofErr w:type="gramStart"/>
            <w:r w:rsidRPr="007150ED">
              <w:rPr>
                <w:rFonts w:ascii="Arial" w:hAnsi="Arial"/>
                <w:color w:val="222222"/>
                <w:sz w:val="18"/>
                <w:szCs w:val="24"/>
                <w:shd w:val="clear" w:color="auto" w:fill="FFFFFF"/>
                <w:lang w:val="en-US"/>
              </w:rPr>
              <w:t xml:space="preserve">5 </w:t>
            </w:r>
            <w:proofErr w:type="spellStart"/>
            <w:r w:rsidRPr="007150ED">
              <w:rPr>
                <w:rFonts w:ascii="Arial" w:hAnsi="Arial"/>
                <w:color w:val="222222"/>
                <w:sz w:val="18"/>
                <w:szCs w:val="24"/>
                <w:shd w:val="clear" w:color="auto" w:fill="FFFFFF"/>
                <w:lang w:val="en-US"/>
              </w:rPr>
              <w:t>junio</w:t>
            </w:r>
            <w:proofErr w:type="spellEnd"/>
            <w:proofErr w:type="gramEnd"/>
            <w:r w:rsidRPr="007150ED">
              <w:rPr>
                <w:rFonts w:ascii="Arial" w:hAnsi="Arial"/>
                <w:color w:val="222222"/>
                <w:sz w:val="18"/>
                <w:szCs w:val="24"/>
                <w:shd w:val="clear" w:color="auto" w:fill="FFFFFF"/>
                <w:lang w:val="en-US"/>
              </w:rPr>
              <w:t xml:space="preserve"> y 4 </w:t>
            </w:r>
            <w:proofErr w:type="spellStart"/>
            <w:r w:rsidRPr="007150ED">
              <w:rPr>
                <w:rFonts w:ascii="Arial" w:hAnsi="Arial"/>
                <w:color w:val="222222"/>
                <w:sz w:val="18"/>
                <w:szCs w:val="24"/>
                <w:shd w:val="clear" w:color="auto" w:fill="FFFFFF"/>
                <w:lang w:val="en-US"/>
              </w:rPr>
              <w:t>julio</w:t>
            </w:r>
            <w:proofErr w:type="spellEnd"/>
            <w:r>
              <w:rPr>
                <w:rFonts w:ascii="Arial" w:hAnsi="Arial"/>
                <w:color w:val="222222"/>
                <w:sz w:val="18"/>
                <w:szCs w:val="24"/>
                <w:shd w:val="clear" w:color="auto" w:fill="FFFFFF"/>
                <w:lang w:val="en-US"/>
              </w:rPr>
              <w:t>.</w:t>
            </w:r>
          </w:p>
          <w:p w:rsidR="00CA4100" w:rsidRDefault="00CA41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60" w:hanging="1440"/>
              <w:rPr>
                <w:color w:val="000000"/>
                <w:sz w:val="20"/>
                <w:szCs w:val="20"/>
              </w:rPr>
            </w:pPr>
          </w:p>
          <w:p w:rsidR="00CA4100" w:rsidRDefault="002F2B03" w:rsidP="002F2B0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Floating holidays: </w:t>
            </w:r>
            <w:proofErr w:type="gramStart"/>
            <w:r>
              <w:rPr>
                <w:sz w:val="20"/>
                <w:szCs w:val="20"/>
              </w:rPr>
              <w:t>26 de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abril</w:t>
            </w:r>
            <w:proofErr w:type="spellEnd"/>
            <w:r>
              <w:rPr>
                <w:sz w:val="20"/>
                <w:szCs w:val="20"/>
              </w:rPr>
              <w:t xml:space="preserve"> y 17 de mayo</w:t>
            </w:r>
            <w:r>
              <w:rPr>
                <w:sz w:val="20"/>
                <w:szCs w:val="20"/>
              </w:rPr>
              <w:t>.</w:t>
            </w:r>
          </w:p>
        </w:tc>
      </w:tr>
      <w:tr w:rsidR="00CA4100">
        <w:tc>
          <w:tcPr>
            <w:tcW w:w="5228" w:type="dxa"/>
          </w:tcPr>
          <w:p w:rsidR="00CA4100" w:rsidRDefault="00CA4100">
            <w:pPr>
              <w:pStyle w:val="normal0"/>
              <w:rPr>
                <w:b/>
                <w:color w:val="BA3A17"/>
                <w:sz w:val="20"/>
                <w:szCs w:val="20"/>
              </w:rPr>
            </w:pPr>
          </w:p>
        </w:tc>
        <w:tc>
          <w:tcPr>
            <w:tcW w:w="5229" w:type="dxa"/>
          </w:tcPr>
          <w:p w:rsidR="00CA4100" w:rsidRDefault="00CA4100">
            <w:pPr>
              <w:pStyle w:val="normal0"/>
              <w:rPr>
                <w:color w:val="BA3A17"/>
                <w:sz w:val="20"/>
                <w:szCs w:val="20"/>
              </w:rPr>
            </w:pPr>
          </w:p>
        </w:tc>
      </w:tr>
      <w:tr w:rsidR="00CA4100">
        <w:tc>
          <w:tcPr>
            <w:tcW w:w="10457" w:type="dxa"/>
            <w:gridSpan w:val="2"/>
          </w:tcPr>
          <w:p w:rsidR="00CA4100" w:rsidRDefault="00CA4100">
            <w:pPr>
              <w:pStyle w:val="normal0"/>
              <w:rPr>
                <w:color w:val="BA3A17"/>
                <w:sz w:val="20"/>
                <w:szCs w:val="20"/>
              </w:rPr>
            </w:pPr>
          </w:p>
        </w:tc>
      </w:tr>
      <w:tr w:rsidR="00CA4100">
        <w:tc>
          <w:tcPr>
            <w:tcW w:w="5228" w:type="dxa"/>
          </w:tcPr>
          <w:p w:rsidR="00CA4100" w:rsidRDefault="002F2B03">
            <w:pPr>
              <w:pStyle w:val="normal0"/>
              <w:rPr>
                <w:b/>
                <w:color w:val="4F81BD"/>
                <w:sz w:val="20"/>
                <w:szCs w:val="20"/>
              </w:rPr>
            </w:pPr>
            <w:r>
              <w:rPr>
                <w:b/>
                <w:color w:val="4F81BD"/>
                <w:sz w:val="20"/>
                <w:szCs w:val="20"/>
              </w:rPr>
              <w:t>LEARNING MATERIALS</w:t>
            </w:r>
          </w:p>
          <w:p w:rsidR="00CA4100" w:rsidRDefault="00CA4100">
            <w:pPr>
              <w:pStyle w:val="normal0"/>
              <w:rPr>
                <w:sz w:val="20"/>
                <w:szCs w:val="20"/>
              </w:rPr>
            </w:pPr>
          </w:p>
          <w:p w:rsidR="00CA4100" w:rsidRDefault="002F2B03">
            <w:pPr>
              <w:pStyle w:val="normal0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Handouts 1, 2 and 3 from the Spanish Programme</w:t>
            </w:r>
          </w:p>
          <w:p w:rsidR="00CA4100" w:rsidRPr="002F2B03" w:rsidRDefault="002F2B03" w:rsidP="002F2B03">
            <w:pPr>
              <w:pStyle w:val="normal0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2F2B03">
              <w:rPr>
                <w:sz w:val="20"/>
                <w:szCs w:val="20"/>
              </w:rPr>
              <w:t>Weebly</w:t>
            </w:r>
            <w:proofErr w:type="spellEnd"/>
            <w:r w:rsidRPr="002F2B03">
              <w:rPr>
                <w:sz w:val="20"/>
                <w:szCs w:val="20"/>
              </w:rPr>
              <w:t>: www.veronicagr.weebly.com</w:t>
            </w:r>
          </w:p>
          <w:p w:rsidR="00CA4100" w:rsidRDefault="00CA4100">
            <w:pPr>
              <w:pStyle w:val="normal0"/>
              <w:rPr>
                <w:b/>
                <w:color w:val="BA3A17"/>
                <w:sz w:val="20"/>
                <w:szCs w:val="20"/>
              </w:rPr>
            </w:pPr>
          </w:p>
        </w:tc>
        <w:tc>
          <w:tcPr>
            <w:tcW w:w="5229" w:type="dxa"/>
          </w:tcPr>
          <w:p w:rsidR="00CA4100" w:rsidRDefault="002F2B03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color w:val="4F81BD"/>
                <w:sz w:val="20"/>
                <w:szCs w:val="20"/>
              </w:rPr>
              <w:t>METHODOLOGY</w:t>
            </w:r>
          </w:p>
          <w:p w:rsidR="00CA4100" w:rsidRDefault="002F2B03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follow a communicative </w:t>
            </w:r>
            <w:proofErr w:type="gramStart"/>
            <w:r>
              <w:rPr>
                <w:sz w:val="20"/>
                <w:szCs w:val="20"/>
              </w:rPr>
              <w:t>approach,</w:t>
            </w:r>
            <w:proofErr w:type="gramEnd"/>
            <w:r>
              <w:rPr>
                <w:sz w:val="20"/>
                <w:szCs w:val="20"/>
              </w:rPr>
              <w:t xml:space="preserve"> based on the research that supports the fact that successful language learning happens when the students need to convey real</w:t>
            </w:r>
            <w:r>
              <w:rPr>
                <w:sz w:val="20"/>
                <w:szCs w:val="20"/>
              </w:rPr>
              <w:t xml:space="preserve"> meaning. Lessons are held in Spanish and the core linguistic activities are presented in real contexts. This method ensures that participants can effectively develop their communication competence in Spanish.</w:t>
            </w:r>
          </w:p>
          <w:p w:rsidR="00CA4100" w:rsidRDefault="00CA4100">
            <w:pPr>
              <w:pStyle w:val="normal0"/>
              <w:rPr>
                <w:b/>
                <w:color w:val="4F81BD"/>
                <w:sz w:val="20"/>
                <w:szCs w:val="20"/>
              </w:rPr>
            </w:pPr>
          </w:p>
          <w:p w:rsidR="00CA4100" w:rsidRDefault="002F2B03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color w:val="4F81BD"/>
                <w:sz w:val="20"/>
                <w:szCs w:val="20"/>
              </w:rPr>
              <w:t>ASSESSMENT</w:t>
            </w:r>
          </w:p>
          <w:p w:rsidR="00CA4100" w:rsidRDefault="002F2B03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Carefully read the “Assessment” do</w:t>
            </w:r>
            <w:r>
              <w:rPr>
                <w:sz w:val="20"/>
                <w:szCs w:val="20"/>
              </w:rPr>
              <w:t>cument shared by your teacher.</w:t>
            </w:r>
          </w:p>
          <w:p w:rsidR="00CA4100" w:rsidRDefault="00CA4100">
            <w:pPr>
              <w:pStyle w:val="normal0"/>
              <w:rPr>
                <w:color w:val="BA3A17"/>
                <w:sz w:val="20"/>
                <w:szCs w:val="20"/>
              </w:rPr>
            </w:pPr>
          </w:p>
        </w:tc>
      </w:tr>
    </w:tbl>
    <w:p w:rsidR="00CA4100" w:rsidRDefault="00CA4100">
      <w:pPr>
        <w:pStyle w:val="normal0"/>
        <w:spacing w:after="0" w:line="240" w:lineRule="auto"/>
        <w:rPr>
          <w:b/>
          <w:color w:val="4F81BD"/>
          <w:sz w:val="20"/>
          <w:szCs w:val="20"/>
        </w:rPr>
      </w:pPr>
    </w:p>
    <w:tbl>
      <w:tblPr>
        <w:tblStyle w:val="a0"/>
        <w:tblW w:w="102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5115"/>
        <w:gridCol w:w="5116"/>
      </w:tblGrid>
      <w:tr w:rsidR="00CA4100">
        <w:trPr>
          <w:trHeight w:val="1800"/>
        </w:trPr>
        <w:tc>
          <w:tcPr>
            <w:tcW w:w="5115" w:type="dxa"/>
          </w:tcPr>
          <w:p w:rsidR="00CA4100" w:rsidRDefault="002F2B03">
            <w:pPr>
              <w:pStyle w:val="normal0"/>
              <w:rPr>
                <w:b/>
                <w:color w:val="4F81BD"/>
                <w:sz w:val="20"/>
                <w:szCs w:val="20"/>
              </w:rPr>
            </w:pPr>
            <w:r>
              <w:rPr>
                <w:b/>
                <w:color w:val="4F81BD"/>
                <w:sz w:val="20"/>
                <w:szCs w:val="20"/>
              </w:rPr>
              <w:t xml:space="preserve">IMPORTANT INFORMATION </w:t>
            </w:r>
          </w:p>
          <w:p w:rsidR="00CA4100" w:rsidRDefault="00CA4100">
            <w:pPr>
              <w:pStyle w:val="normal0"/>
            </w:pPr>
          </w:p>
          <w:p w:rsidR="00CA4100" w:rsidRDefault="002F2B03">
            <w:pPr>
              <w:pStyle w:val="normal0"/>
              <w:rPr>
                <w:b/>
                <w:color w:val="4F81BD"/>
                <w:sz w:val="20"/>
                <w:szCs w:val="20"/>
              </w:rPr>
            </w:pPr>
            <w:r>
              <w:rPr>
                <w:b/>
                <w:color w:val="4F81BD"/>
                <w:sz w:val="20"/>
                <w:szCs w:val="20"/>
              </w:rPr>
              <w:t>Students’ responsibilities:</w:t>
            </w:r>
          </w:p>
          <w:p w:rsidR="00CA4100" w:rsidRDefault="00CA4100">
            <w:pPr>
              <w:pStyle w:val="normal0"/>
              <w:rPr>
                <w:b/>
                <w:color w:val="4F81BD"/>
                <w:sz w:val="20"/>
                <w:szCs w:val="20"/>
              </w:rPr>
            </w:pPr>
          </w:p>
          <w:p w:rsidR="00CA4100" w:rsidRDefault="002F2B03">
            <w:pPr>
              <w:pStyle w:val="normal0"/>
              <w:numPr>
                <w:ilvl w:val="0"/>
                <w:numId w:val="2"/>
              </w:numPr>
              <w:spacing w:line="276" w:lineRule="auto"/>
              <w:ind w:left="360" w:right="4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 classes regularly, from the beginning until the end, and actively participate.</w:t>
            </w:r>
          </w:p>
          <w:p w:rsidR="00CA4100" w:rsidRDefault="002F2B03">
            <w:pPr>
              <w:pStyle w:val="normal0"/>
              <w:numPr>
                <w:ilvl w:val="0"/>
                <w:numId w:val="2"/>
              </w:numPr>
              <w:spacing w:line="276" w:lineRule="auto"/>
              <w:ind w:left="360" w:right="4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Bring the class materials to the classroom in every session (laptop or tablet, and/or hard copy class books). </w:t>
            </w:r>
            <w:proofErr w:type="spellStart"/>
            <w:r>
              <w:rPr>
                <w:sz w:val="20"/>
                <w:szCs w:val="20"/>
              </w:rPr>
              <w:t>Smartphones</w:t>
            </w:r>
            <w:proofErr w:type="spellEnd"/>
            <w:r>
              <w:rPr>
                <w:sz w:val="20"/>
                <w:szCs w:val="20"/>
              </w:rPr>
              <w:t xml:space="preserve"> are not suitable for daily classroom use.</w:t>
            </w:r>
          </w:p>
          <w:p w:rsidR="00CA4100" w:rsidRDefault="002F2B03">
            <w:pPr>
              <w:pStyle w:val="normal0"/>
              <w:numPr>
                <w:ilvl w:val="0"/>
                <w:numId w:val="2"/>
              </w:numPr>
              <w:spacing w:line="276" w:lineRule="auto"/>
              <w:ind w:left="360" w:right="4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and return your homework assignments as instructed by your teacher and respecting t</w:t>
            </w:r>
            <w:r>
              <w:rPr>
                <w:sz w:val="20"/>
                <w:szCs w:val="20"/>
              </w:rPr>
              <w:t>he deadlines.</w:t>
            </w:r>
          </w:p>
          <w:p w:rsidR="00CA4100" w:rsidRDefault="002F2B03">
            <w:pPr>
              <w:pStyle w:val="normal0"/>
              <w:numPr>
                <w:ilvl w:val="0"/>
                <w:numId w:val="2"/>
              </w:numPr>
              <w:spacing w:line="276" w:lineRule="auto"/>
              <w:ind w:left="360" w:right="4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the course updates via e-mail or via </w:t>
            </w:r>
            <w:proofErr w:type="spellStart"/>
            <w:r>
              <w:rPr>
                <w:sz w:val="20"/>
                <w:szCs w:val="20"/>
              </w:rPr>
              <w:t>Weebly</w:t>
            </w:r>
            <w:proofErr w:type="spellEnd"/>
            <w:r>
              <w:rPr>
                <w:sz w:val="20"/>
                <w:szCs w:val="20"/>
              </w:rPr>
              <w:t xml:space="preserve"> regularly.</w:t>
            </w:r>
          </w:p>
          <w:p w:rsidR="00CA4100" w:rsidRDefault="002F2B03">
            <w:pPr>
              <w:pStyle w:val="normal0"/>
              <w:numPr>
                <w:ilvl w:val="0"/>
                <w:numId w:val="2"/>
              </w:numPr>
              <w:spacing w:line="276" w:lineRule="auto"/>
              <w:ind w:left="360" w:right="4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Devote at least 3 hours per week to study what was covered in class. </w:t>
            </w:r>
          </w:p>
          <w:p w:rsidR="00CA4100" w:rsidRDefault="002F2B03">
            <w:pPr>
              <w:pStyle w:val="normal0"/>
              <w:numPr>
                <w:ilvl w:val="0"/>
                <w:numId w:val="2"/>
              </w:numPr>
              <w:spacing w:line="276" w:lineRule="auto"/>
              <w:ind w:left="360" w:right="4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your teacher’s guidance to improve your language skills.</w:t>
            </w:r>
          </w:p>
          <w:p w:rsidR="00CA4100" w:rsidRDefault="002F2B03">
            <w:pPr>
              <w:pStyle w:val="normal0"/>
              <w:numPr>
                <w:ilvl w:val="0"/>
                <w:numId w:val="2"/>
              </w:numPr>
              <w:spacing w:line="276" w:lineRule="auto"/>
              <w:ind w:left="360" w:right="4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 your teacher in writing and in advance o</w:t>
            </w:r>
            <w:r>
              <w:rPr>
                <w:sz w:val="20"/>
                <w:szCs w:val="20"/>
              </w:rPr>
              <w:t>f any possible absences.</w:t>
            </w:r>
          </w:p>
          <w:p w:rsidR="00CA4100" w:rsidRDefault="002F2B03">
            <w:pPr>
              <w:pStyle w:val="normal0"/>
              <w:numPr>
                <w:ilvl w:val="0"/>
                <w:numId w:val="2"/>
              </w:numPr>
              <w:spacing w:line="276" w:lineRule="auto"/>
              <w:ind w:left="360" w:right="4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up on your own for the contents covered in sessions during your absence.</w:t>
            </w:r>
          </w:p>
          <w:p w:rsidR="00CA4100" w:rsidRDefault="002F2B03">
            <w:pPr>
              <w:pStyle w:val="normal0"/>
              <w:numPr>
                <w:ilvl w:val="0"/>
                <w:numId w:val="2"/>
              </w:numPr>
              <w:spacing w:line="276" w:lineRule="auto"/>
              <w:ind w:left="360" w:right="4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the Information Circular ST/IC/2017/40, “Language and Communications Programme at Headquarters”. IC for 2019 has not been issued yet but there are n</w:t>
            </w:r>
            <w:r>
              <w:rPr>
                <w:sz w:val="20"/>
                <w:szCs w:val="20"/>
              </w:rPr>
              <w:t>o changes.</w:t>
            </w:r>
          </w:p>
          <w:p w:rsidR="00CA4100" w:rsidRDefault="00CA4100">
            <w:pPr>
              <w:pStyle w:val="normal0"/>
              <w:rPr>
                <w:b/>
                <w:color w:val="4F81BD"/>
                <w:sz w:val="20"/>
                <w:szCs w:val="20"/>
              </w:rPr>
            </w:pPr>
          </w:p>
        </w:tc>
        <w:tc>
          <w:tcPr>
            <w:tcW w:w="5116" w:type="dxa"/>
          </w:tcPr>
          <w:p w:rsidR="00CA4100" w:rsidRDefault="00CA4100">
            <w:pPr>
              <w:pStyle w:val="normal0"/>
              <w:rPr>
                <w:b/>
                <w:color w:val="4F81BD"/>
                <w:sz w:val="20"/>
                <w:szCs w:val="20"/>
              </w:rPr>
            </w:pPr>
          </w:p>
          <w:p w:rsidR="00CA4100" w:rsidRDefault="00CA4100">
            <w:pPr>
              <w:pStyle w:val="normal0"/>
              <w:rPr>
                <w:color w:val="BA3A17"/>
                <w:sz w:val="20"/>
                <w:szCs w:val="20"/>
              </w:rPr>
            </w:pPr>
          </w:p>
          <w:p w:rsidR="00CA4100" w:rsidRDefault="002F2B03">
            <w:pPr>
              <w:pStyle w:val="normal0"/>
              <w:rPr>
                <w:b/>
                <w:color w:val="4F81BD"/>
                <w:sz w:val="20"/>
                <w:szCs w:val="20"/>
              </w:rPr>
            </w:pPr>
            <w:r>
              <w:rPr>
                <w:b/>
                <w:color w:val="4F81BD"/>
                <w:sz w:val="20"/>
                <w:szCs w:val="20"/>
              </w:rPr>
              <w:t>Administration:</w:t>
            </w:r>
          </w:p>
          <w:p w:rsidR="00CA4100" w:rsidRDefault="00CA4100">
            <w:pPr>
              <w:pStyle w:val="normal0"/>
              <w:rPr>
                <w:b/>
                <w:color w:val="4F81BD"/>
                <w:sz w:val="20"/>
                <w:szCs w:val="20"/>
              </w:rPr>
            </w:pPr>
          </w:p>
          <w:p w:rsidR="00CA4100" w:rsidRDefault="002F2B03">
            <w:pPr>
              <w:pStyle w:val="normal0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can drop a regular course only during the first week of the course (until Friday COB). After that, your name will remain on the class list until the end of the term. As a courtesy, you can let your teacher know.</w:t>
            </w:r>
          </w:p>
          <w:p w:rsidR="00CA4100" w:rsidRDefault="002F2B03">
            <w:pPr>
              <w:pStyle w:val="normal0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Participants</w:t>
            </w:r>
            <w:proofErr w:type="gramEnd"/>
            <w:r>
              <w:rPr>
                <w:sz w:val="20"/>
                <w:szCs w:val="20"/>
              </w:rPr>
              <w:t xml:space="preserve"> who pass a level but choose to repeat it, may do so only in the immediately subsequent term.</w:t>
            </w:r>
          </w:p>
          <w:p w:rsidR="00CA4100" w:rsidRDefault="002F2B03">
            <w:pPr>
              <w:pStyle w:val="normal0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participants obtain less than 65 points in the final written and oral scores, and if they have been present in class less than 75%, incomplete atte</w:t>
            </w:r>
            <w:r>
              <w:rPr>
                <w:sz w:val="20"/>
                <w:szCs w:val="20"/>
              </w:rPr>
              <w:t>ndance fees may apply when registering for next regular course within the two subsequent terms.</w:t>
            </w:r>
          </w:p>
          <w:p w:rsidR="00CA4100" w:rsidRDefault="002F2B03">
            <w:pPr>
              <w:pStyle w:val="normal0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failed or stopped attending the course and you want to register again in any of the two subsequent terms, please kindly remember to upload a written valid ju</w:t>
            </w:r>
            <w:r>
              <w:rPr>
                <w:sz w:val="20"/>
                <w:szCs w:val="20"/>
              </w:rPr>
              <w:t>stification (e.g. medical reasons, work-related reasons</w:t>
            </w:r>
            <w:proofErr w:type="gramStart"/>
            <w:r>
              <w:rPr>
                <w:sz w:val="20"/>
                <w:szCs w:val="20"/>
              </w:rPr>
              <w:t>, …)</w:t>
            </w:r>
            <w:proofErr w:type="gramEnd"/>
            <w:r>
              <w:rPr>
                <w:sz w:val="20"/>
                <w:szCs w:val="20"/>
              </w:rPr>
              <w:t xml:space="preserve"> at the moment of your registration through </w:t>
            </w:r>
            <w:proofErr w:type="spellStart"/>
            <w:r>
              <w:rPr>
                <w:sz w:val="20"/>
                <w:szCs w:val="20"/>
              </w:rPr>
              <w:t>Inspira</w:t>
            </w:r>
            <w:proofErr w:type="spellEnd"/>
            <w:r>
              <w:rPr>
                <w:sz w:val="20"/>
                <w:szCs w:val="20"/>
              </w:rPr>
              <w:t>, so you are not requested to pay an incomplete attendance fee.</w:t>
            </w:r>
          </w:p>
          <w:p w:rsidR="00CA4100" w:rsidRDefault="002F2B03">
            <w:pPr>
              <w:pStyle w:val="normal0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results on </w:t>
            </w:r>
            <w:proofErr w:type="spellStart"/>
            <w:r>
              <w:rPr>
                <w:sz w:val="20"/>
                <w:szCs w:val="20"/>
              </w:rPr>
              <w:t>Inspira</w:t>
            </w:r>
            <w:proofErr w:type="spellEnd"/>
            <w:r>
              <w:rPr>
                <w:sz w:val="20"/>
                <w:szCs w:val="20"/>
              </w:rPr>
              <w:t xml:space="preserve"> are due three working days after the last session of the </w:t>
            </w:r>
            <w:r>
              <w:rPr>
                <w:sz w:val="20"/>
                <w:szCs w:val="20"/>
              </w:rPr>
              <w:t xml:space="preserve">term. </w:t>
            </w:r>
          </w:p>
          <w:p w:rsidR="00CA4100" w:rsidRDefault="00CA4100">
            <w:pPr>
              <w:pStyle w:val="normal0"/>
              <w:rPr>
                <w:sz w:val="20"/>
                <w:szCs w:val="20"/>
              </w:rPr>
            </w:pPr>
          </w:p>
          <w:p w:rsidR="00CA4100" w:rsidRDefault="00CA4100">
            <w:pPr>
              <w:pStyle w:val="normal0"/>
              <w:rPr>
                <w:b/>
                <w:color w:val="4F81BD"/>
                <w:sz w:val="20"/>
                <w:szCs w:val="20"/>
              </w:rPr>
            </w:pPr>
          </w:p>
        </w:tc>
      </w:tr>
    </w:tbl>
    <w:p w:rsidR="00CA4100" w:rsidRDefault="00CA4100">
      <w:pPr>
        <w:pStyle w:val="normal0"/>
        <w:spacing w:after="0" w:line="240" w:lineRule="auto"/>
        <w:rPr>
          <w:b/>
          <w:color w:val="808080"/>
          <w:sz w:val="20"/>
          <w:szCs w:val="20"/>
        </w:rPr>
      </w:pPr>
    </w:p>
    <w:sectPr w:rsidR="00CA4100" w:rsidSect="00CA4100">
      <w:pgSz w:w="11907" w:h="16839"/>
      <w:pgMar w:top="1440" w:right="1080" w:bottom="1440" w:left="108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oto Sans Symbols">
    <w:altName w:val="Cambria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1C2090"/>
    <w:multiLevelType w:val="multilevel"/>
    <w:tmpl w:val="CB5E5DD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>
    <w:nsid w:val="252F3758"/>
    <w:multiLevelType w:val="multilevel"/>
    <w:tmpl w:val="C016933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D4B699C"/>
    <w:multiLevelType w:val="multilevel"/>
    <w:tmpl w:val="BABA1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559C7AC7"/>
    <w:multiLevelType w:val="multilevel"/>
    <w:tmpl w:val="D2467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CA4100"/>
    <w:rsid w:val="002F2B03"/>
    <w:rsid w:val="00CA410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A41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A41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A41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A41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A410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A41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CA4100"/>
  </w:style>
  <w:style w:type="paragraph" w:styleId="Title">
    <w:name w:val="Title"/>
    <w:basedOn w:val="normal0"/>
    <w:next w:val="normal0"/>
    <w:rsid w:val="00CA410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A41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A410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A410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hahnd@un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3372</Characters>
  <Application>Microsoft Word 12.0.0</Application>
  <DocSecurity>0</DocSecurity>
  <Lines>28</Lines>
  <Paragraphs>6</Paragraphs>
  <ScaleCrop>false</ScaleCrop>
  <Company>time warner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veronica galvez</cp:lastModifiedBy>
  <cp:revision>2</cp:revision>
  <dcterms:created xsi:type="dcterms:W3CDTF">2019-04-25T13:00:00Z</dcterms:created>
  <dcterms:modified xsi:type="dcterms:W3CDTF">2019-04-25T13:03:00Z</dcterms:modified>
</cp:coreProperties>
</file>